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56F4" w14:textId="77777777" w:rsidR="002D6F81" w:rsidRPr="00477680" w:rsidRDefault="002D6F81" w:rsidP="002D6F81">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2924C46E" w14:textId="528CD28E" w:rsidR="002D6F81" w:rsidRPr="00DE72FC" w:rsidRDefault="002D6F81" w:rsidP="002D6F81">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171</w:t>
      </w:r>
    </w:p>
    <w:p w14:paraId="0290781F" w14:textId="77777777" w:rsidR="002D6F81" w:rsidRPr="004D1974" w:rsidRDefault="002D6F81" w:rsidP="002D6F81">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B5CEDA9" w14:textId="77777777" w:rsidR="002D6F81" w:rsidRPr="004D1974" w:rsidRDefault="002D6F81" w:rsidP="002D6F81">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371679A3" w14:textId="47767DBD" w:rsidR="002D6F81" w:rsidRDefault="002D6F81" w:rsidP="002D6F81">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1E23C6">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74453BC0" w14:textId="77777777" w:rsidR="002D6F81" w:rsidRDefault="002D6F81" w:rsidP="002D6F81">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67C4436E" w14:textId="77777777" w:rsidR="002D6F81" w:rsidRPr="002D6F81" w:rsidRDefault="002D6F81" w:rsidP="002D6F81">
      <w:pPr>
        <w:spacing w:after="0" w:line="240" w:lineRule="auto"/>
        <w:rPr>
          <w:rFonts w:ascii="Times New Roman" w:eastAsia="Times New Roman" w:hAnsi="Times New Roman" w:cs="Times New Roman"/>
          <w:sz w:val="24"/>
          <w:szCs w:val="24"/>
          <w:lang w:eastAsia="zh-CN"/>
        </w:rPr>
      </w:pPr>
    </w:p>
    <w:p w14:paraId="6F5BCFDD" w14:textId="40B88241" w:rsidR="002D6F81" w:rsidRPr="002D6F81" w:rsidRDefault="002D6F81" w:rsidP="002D6F81">
      <w:pPr>
        <w:spacing w:before="120" w:after="0" w:line="288" w:lineRule="auto"/>
        <w:ind w:firstLine="720"/>
        <w:jc w:val="both"/>
        <w:rPr>
          <w:rFonts w:ascii="Times New Roman" w:eastAsia="Times New Roman" w:hAnsi="Times New Roman" w:cs="Times New Roman"/>
          <w:sz w:val="24"/>
          <w:szCs w:val="24"/>
          <w:lang w:eastAsia="zh-CN"/>
        </w:rPr>
      </w:pPr>
      <w:r w:rsidRPr="002D6F81">
        <w:rPr>
          <w:rFonts w:ascii="Times New Roman" w:eastAsia="Times New Roman" w:hAnsi="Times New Roman" w:cs="Times New Roman"/>
          <w:color w:val="000000"/>
          <w:sz w:val="28"/>
          <w:szCs w:val="28"/>
          <w:lang w:eastAsia="zh-CN"/>
        </w:rPr>
        <w:t>Chư vị đồng học, chào mọi người!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Mời xem Cảm Ứng Thiên đoạn thứ 95:</w:t>
      </w:r>
    </w:p>
    <w:p w14:paraId="7C649E59" w14:textId="77777777" w:rsidR="00A65A2A" w:rsidRDefault="002D6F81" w:rsidP="002D6F81">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2D6F81">
        <w:rPr>
          <w:rFonts w:ascii="Times New Roman" w:eastAsia="Times New Roman" w:hAnsi="Times New Roman" w:cs="Times New Roman"/>
          <w:b/>
          <w:bCs/>
          <w:color w:val="000000"/>
          <w:sz w:val="28"/>
          <w:szCs w:val="28"/>
          <w:lang w:eastAsia="zh-CN"/>
        </w:rPr>
        <w:t>Hủy nhân xưng trực, mạ thần xưng chánh.</w:t>
      </w:r>
    </w:p>
    <w:p w14:paraId="32716280" w14:textId="50202628" w:rsidR="002D6F81" w:rsidRPr="00A65A2A" w:rsidRDefault="002D6F81" w:rsidP="002D6F81">
      <w:pPr>
        <w:spacing w:after="0" w:line="288" w:lineRule="auto"/>
        <w:ind w:firstLine="720"/>
        <w:jc w:val="both"/>
        <w:rPr>
          <w:rFonts w:ascii="DFKai-SB" w:eastAsia="DFKai-SB" w:hAnsi="DFKai-SB" w:cs="Times New Roman"/>
          <w:color w:val="000000"/>
          <w:sz w:val="28"/>
          <w:szCs w:val="28"/>
          <w:lang w:val="vi-VN" w:eastAsia="zh-CN"/>
        </w:rPr>
      </w:pPr>
      <w:r w:rsidRPr="00A65A2A">
        <w:rPr>
          <w:rFonts w:ascii="DFKai-SB" w:eastAsia="DFKai-SB" w:hAnsi="DFKai-SB" w:cs="Times New Roman"/>
          <w:color w:val="000000"/>
          <w:sz w:val="28"/>
          <w:szCs w:val="28"/>
          <w:lang w:eastAsia="zh-CN"/>
        </w:rPr>
        <w:t>毀人稱直。罵神稱正。</w:t>
      </w:r>
    </w:p>
    <w:p w14:paraId="65A6A593" w14:textId="6E61B854" w:rsidR="002D6F81" w:rsidRPr="002D6F81" w:rsidRDefault="002D6F81" w:rsidP="002D6F81">
      <w:pPr>
        <w:spacing w:after="0" w:line="288" w:lineRule="auto"/>
        <w:ind w:firstLine="720"/>
        <w:jc w:val="both"/>
        <w:rPr>
          <w:rFonts w:ascii="Times New Roman" w:eastAsia="Times New Roman" w:hAnsi="Times New Roman" w:cs="Times New Roman"/>
          <w:sz w:val="24"/>
          <w:szCs w:val="24"/>
          <w:lang w:val="vi-VN" w:eastAsia="zh-CN"/>
        </w:rPr>
      </w:pPr>
      <w:r w:rsidRPr="002D6F81">
        <w:rPr>
          <w:rFonts w:ascii="Times New Roman" w:eastAsia="Times New Roman" w:hAnsi="Times New Roman" w:cs="Times New Roman"/>
          <w:i/>
          <w:iCs/>
          <w:color w:val="000000"/>
          <w:sz w:val="28"/>
          <w:szCs w:val="28"/>
          <w:lang w:eastAsia="zh-CN"/>
        </w:rPr>
        <w:t>Hủy báng người khác, tự xưng ngay thẳng</w:t>
      </w:r>
      <w:r w:rsidR="002159F9">
        <w:rPr>
          <w:rFonts w:ascii="Times New Roman" w:eastAsia="Times New Roman" w:hAnsi="Times New Roman" w:cs="Times New Roman"/>
          <w:i/>
          <w:iCs/>
          <w:color w:val="000000"/>
          <w:sz w:val="28"/>
          <w:szCs w:val="28"/>
          <w:lang w:eastAsia="zh-CN"/>
        </w:rPr>
        <w:t>; m</w:t>
      </w:r>
      <w:r w:rsidRPr="002D6F81">
        <w:rPr>
          <w:rFonts w:ascii="Times New Roman" w:eastAsia="Times New Roman" w:hAnsi="Times New Roman" w:cs="Times New Roman"/>
          <w:i/>
          <w:iCs/>
          <w:color w:val="000000"/>
          <w:sz w:val="28"/>
          <w:szCs w:val="28"/>
          <w:lang w:eastAsia="zh-CN"/>
        </w:rPr>
        <w:t>ắng chửi thần thánh, tự xưng chánh trực.</w:t>
      </w:r>
    </w:p>
    <w:p w14:paraId="34220E3D"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Những câu trong chú giải,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tôi đọc qua một lần cho mọi người nghe:</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“Bậc quân tử lập thân xử thế, hành vi chuẩn mực, việc cần làm chính là bản thân phải làm sao cho chánh trực không tà, đó gọi là trực.</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Nếu bản thân còn chưa chánh trực, chỉ lấy việc hủy báng người mà cho là chánh trực thì lương tâm đã mất, sao có thể gọi là chánh trực?</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Hơn nữa, người chánh trực thì lòng ắt trung hậu, lời nên nói thì nói, giúp cho người biết sửa đổi, cốt yếu là ở lòng thành có thừa và lời nói không cần đủ, đó gọi là trực.</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Kẻ hủy báng người khác, bôi nhọ danh tiếng của người, hòng thỏa mãn cơn giận của mình, mà vẫn tự xưng là chánh trực, há chẳng đáng ghét đáng giận lắm sao!</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Lão tử nói: “Người thông minh xét nét bắt bẻ, vậy thì gần giống với đã chết, thích chê bai bàn luận về người khác cũng như vậy!”</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Trước tiên chúng ta xem đoạn này</w:t>
      </w:r>
      <w:r w:rsidR="00DF4D62">
        <w:rPr>
          <w:rFonts w:ascii="Times New Roman" w:eastAsia="Times New Roman" w:hAnsi="Times New Roman" w:cs="Times New Roman"/>
          <w:color w:val="000000"/>
          <w:sz w:val="28"/>
          <w:szCs w:val="28"/>
          <w:lang w:val="vi-VN" w:eastAsia="zh-CN"/>
        </w:rPr>
        <w:t>. Đ</w:t>
      </w:r>
      <w:r w:rsidRPr="002D6F81">
        <w:rPr>
          <w:rFonts w:ascii="Times New Roman" w:eastAsia="Times New Roman" w:hAnsi="Times New Roman" w:cs="Times New Roman"/>
          <w:color w:val="000000"/>
          <w:sz w:val="28"/>
          <w:szCs w:val="28"/>
          <w:lang w:eastAsia="zh-CN"/>
        </w:rPr>
        <w:t>ây là lỗi lầm lớn mà rất nhiều người chúng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đặc biệt là người hiện nay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thường phạm phải</w:t>
      </w:r>
      <w:r w:rsidR="00DF4D62">
        <w:rPr>
          <w:rFonts w:ascii="Times New Roman" w:eastAsia="Times New Roman" w:hAnsi="Times New Roman" w:cs="Times New Roman"/>
          <w:color w:val="000000"/>
          <w:sz w:val="28"/>
          <w:szCs w:val="28"/>
          <w:lang w:val="vi-VN" w:eastAsia="zh-CN"/>
        </w:rPr>
        <w:t>, h</w:t>
      </w:r>
      <w:r w:rsidRPr="002D6F81">
        <w:rPr>
          <w:rFonts w:ascii="Times New Roman" w:eastAsia="Times New Roman" w:hAnsi="Times New Roman" w:cs="Times New Roman"/>
          <w:color w:val="000000"/>
          <w:sz w:val="28"/>
          <w:szCs w:val="28"/>
          <w:lang w:eastAsia="zh-CN"/>
        </w:rPr>
        <w:t>ủy báng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khác có lỗi lầm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nhất định muốn làm cho lỗi lầm đó của họ nặng thêm,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muốn tăng thêm gấp nhiều lần</w:t>
      </w:r>
      <w:r w:rsidR="00DF4D62">
        <w:rPr>
          <w:rFonts w:ascii="Times New Roman" w:eastAsia="Times New Roman" w:hAnsi="Times New Roman" w:cs="Times New Roman"/>
          <w:color w:val="000000"/>
          <w:sz w:val="28"/>
          <w:szCs w:val="28"/>
          <w:lang w:val="vi-VN" w:eastAsia="zh-CN"/>
        </w:rPr>
        <w:t>; n</w:t>
      </w:r>
      <w:r w:rsidRPr="002D6F81">
        <w:rPr>
          <w:rFonts w:ascii="Times New Roman" w:eastAsia="Times New Roman" w:hAnsi="Times New Roman" w:cs="Times New Roman"/>
          <w:color w:val="000000"/>
          <w:sz w:val="28"/>
          <w:szCs w:val="28"/>
          <w:lang w:eastAsia="zh-CN"/>
        </w:rPr>
        <w:t>gười ta không có lỗi mà cũng đem lỗi lầm gán ghép cho họ,</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lại còn tự xưng là chánh trực.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hãy xem cổ đức đã dạy bảo chúng ta</w:t>
      </w:r>
      <w:r w:rsidR="00DF4D62">
        <w:rPr>
          <w:rFonts w:ascii="Times New Roman" w:eastAsia="Times New Roman" w:hAnsi="Times New Roman" w:cs="Times New Roman"/>
          <w:color w:val="000000"/>
          <w:sz w:val="28"/>
          <w:szCs w:val="28"/>
          <w:lang w:val="vi-VN" w:eastAsia="zh-CN"/>
        </w:rPr>
        <w:t>, n</w:t>
      </w:r>
      <w:r w:rsidRPr="002D6F81">
        <w:rPr>
          <w:rFonts w:ascii="Times New Roman" w:eastAsia="Times New Roman" w:hAnsi="Times New Roman" w:cs="Times New Roman"/>
          <w:color w:val="000000"/>
          <w:sz w:val="28"/>
          <w:szCs w:val="28"/>
          <w:lang w:eastAsia="zh-CN"/>
        </w:rPr>
        <w:t>gười đọc sách trước đây rõ lý,</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ngày nay chúng ta nói là người học Phật,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học Phật thì đức hạnh học vấn còn cao hơn cả bậc quân tử.</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Sự việc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đại sư Ấn Quang thường quở trách hoàng đế Thuận Trị,</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vì đã phế bỏ chế độ thi cử, cho nên tố chất của Phật môn đã xuống dốc trầm trọng.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Nếu như vẫn còn chế độ này của người xưa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những người như chúng ta muốn xuất gia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đều không đủ tư cách,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thi mà không đậu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không được thông qua</w:t>
      </w:r>
      <w:r w:rsidR="00DF4D62">
        <w:rPr>
          <w:rFonts w:ascii="Times New Roman" w:eastAsia="Times New Roman" w:hAnsi="Times New Roman" w:cs="Times New Roman"/>
          <w:color w:val="000000"/>
          <w:sz w:val="28"/>
          <w:szCs w:val="28"/>
          <w:lang w:val="vi-VN"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xuất gia,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trong kinh điển tán thán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 “thầy của trời người”,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 xml:space="preserve">bạn không </w:t>
      </w:r>
      <w:r w:rsidRPr="002D6F81">
        <w:rPr>
          <w:rFonts w:ascii="Times New Roman" w:eastAsia="Times New Roman" w:hAnsi="Times New Roman" w:cs="Times New Roman"/>
          <w:color w:val="000000"/>
          <w:sz w:val="28"/>
          <w:szCs w:val="28"/>
          <w:lang w:eastAsia="zh-CN"/>
        </w:rPr>
        <w:lastRenderedPageBreak/>
        <w:t>những là thầy mô phạm của người thế gian,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còn là thầy mô phạm của người trời Dục giới, trời Sắc giới.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Vì sao vậy?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“Chánh trực không tà”, cho nên nhận được sự tôn kính của thiên địa quỷ thần và đại chúng trong xã hội</w:t>
      </w:r>
      <w:r w:rsidR="00DF4D62">
        <w:rPr>
          <w:rFonts w:ascii="Times New Roman" w:eastAsia="Times New Roman" w:hAnsi="Times New Roman" w:cs="Times New Roman"/>
          <w:color w:val="000000"/>
          <w:sz w:val="28"/>
          <w:szCs w:val="28"/>
          <w:lang w:val="vi-VN" w:eastAsia="zh-CN"/>
        </w:rPr>
        <w:t>, t</w:t>
      </w:r>
      <w:r w:rsidRPr="002D6F81">
        <w:rPr>
          <w:rFonts w:ascii="Times New Roman" w:eastAsia="Times New Roman" w:hAnsi="Times New Roman" w:cs="Times New Roman"/>
          <w:color w:val="000000"/>
          <w:sz w:val="28"/>
          <w:szCs w:val="28"/>
          <w:lang w:eastAsia="zh-CN"/>
        </w:rPr>
        <w:t>âm của bạn chân thành,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ngôn từ của bạn chánh trực.</w:t>
      </w:r>
    </w:p>
    <w:p w14:paraId="39DCC0AA"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Nếu như chính mình, thân không chánh trực, tâm lại tà vạy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bạn có tư cách gì chê trách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hãy xem, cư sĩ Hứa Triết 101 tuổi,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chưa từng nổi giận,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chưa từng chê trách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nếu không thể chung sống với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quay đầu lại trách mình,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“do bản thân mình làm chưa tốt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nên mới khiến người khác ghét bỏ</w:t>
      </w:r>
      <w:r w:rsidR="00DF4D62">
        <w:rPr>
          <w:rFonts w:ascii="Times New Roman" w:eastAsia="Times New Roman" w:hAnsi="Times New Roman" w:cs="Times New Roman"/>
          <w:color w:val="000000"/>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đã nghe bà nói rồi,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cả đời không nhớ lỗi lầm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cũng không nhớ lời ác việc ác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cả đời trong tâm chỉ ghi nhớ chỗ tốt chỗ thiện của người mà thôi.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nghĩ xem tâm này thiện lương biết bao,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hành vi thiện lương biết bao,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nên người ta mới 101 tuổi,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hơn nữa tinh thần và thể lực giống như người 30-40 tuổi vậy.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Thầy Ngộ Hoằng nhìn thấy liền than thở không bằng,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thầy chỉ mới hơn 40 tuổi,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than thở không bằng thì vẫn chưa đủ,</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phải nỗ lực học tập,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phải học tập ở bà,</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vẫn còn kịp. Trong lúc giảng tôi thường nói,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20 tuổi học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bạn vĩnh viễn là 20 tuổi,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30 tuổi học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bạn vĩnh viễn là 30 tuổi,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40 tuổi học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bạn vĩnh viễn là 40 tuổi</w:t>
      </w:r>
      <w:r w:rsidR="00DF4D62">
        <w:rPr>
          <w:rFonts w:ascii="Times New Roman" w:eastAsia="Times New Roman" w:hAnsi="Times New Roman" w:cs="Times New Roman"/>
          <w:color w:val="000000"/>
          <w:sz w:val="28"/>
          <w:szCs w:val="28"/>
          <w:lang w:val="vi-VN" w:eastAsia="zh-CN"/>
        </w:rPr>
        <w:t>, b</w:t>
      </w:r>
      <w:r w:rsidRPr="002D6F81">
        <w:rPr>
          <w:rFonts w:ascii="Times New Roman" w:eastAsia="Times New Roman" w:hAnsi="Times New Roman" w:cs="Times New Roman"/>
          <w:color w:val="000000"/>
          <w:sz w:val="28"/>
          <w:szCs w:val="28"/>
          <w:lang w:eastAsia="zh-CN"/>
        </w:rPr>
        <w:t>ạn phải chịu học thật sự</w:t>
      </w:r>
      <w:r w:rsidR="00DF4D62">
        <w:rPr>
          <w:rFonts w:ascii="Times New Roman" w:eastAsia="Times New Roman" w:hAnsi="Times New Roman" w:cs="Times New Roman"/>
          <w:color w:val="000000"/>
          <w:sz w:val="28"/>
          <w:szCs w:val="28"/>
          <w:lang w:val="vi-VN" w:eastAsia="zh-CN"/>
        </w:rPr>
        <w:t>. N</w:t>
      </w:r>
      <w:r w:rsidRPr="002D6F81">
        <w:rPr>
          <w:rFonts w:ascii="Times New Roman" w:eastAsia="Times New Roman" w:hAnsi="Times New Roman" w:cs="Times New Roman"/>
          <w:color w:val="000000"/>
          <w:sz w:val="28"/>
          <w:szCs w:val="28"/>
          <w:lang w:eastAsia="zh-CN"/>
        </w:rPr>
        <w:t>ếu như tâm địa chính mình tà vạy, thân không chánh trực,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hơn nữa hủy báng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biểu hiện ở bề ngoài thì tỏ ra mình rất chánh trực,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trong đây nói lương tâm của bạn đã mất hết rồi,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tạo tác tội nghiệp cực nặng,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quả báo ở địa ngục A-tỳ</w:t>
      </w:r>
      <w:r w:rsidR="00DF4D62">
        <w:rPr>
          <w:rFonts w:ascii="Times New Roman" w:eastAsia="Times New Roman" w:hAnsi="Times New Roman" w:cs="Times New Roman"/>
          <w:color w:val="000000"/>
          <w:sz w:val="28"/>
          <w:szCs w:val="28"/>
          <w:lang w:val="vi-VN" w:eastAsia="zh-CN"/>
        </w:rPr>
        <w:t>. T</w:t>
      </w:r>
      <w:r w:rsidRPr="002D6F81">
        <w:rPr>
          <w:rFonts w:ascii="Times New Roman" w:eastAsia="Times New Roman" w:hAnsi="Times New Roman" w:cs="Times New Roman"/>
          <w:color w:val="000000"/>
          <w:sz w:val="28"/>
          <w:szCs w:val="28"/>
          <w:lang w:eastAsia="zh-CN"/>
        </w:rPr>
        <w:t>rong kinh Phật gọi là địa ngục cắt lưỡi,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địa ngục núi dao,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địa ngục vạc dầu,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đây đều là quả báo do loại tội nghiệp này chiêu cảm đến.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Quả báo trong địa ngục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phải do Diêm vương tạo ra,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là cảnh giới do tâm ác hạnh ác của bản thân bạn biến hiện ra,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tự làm tự chịu.</w:t>
      </w:r>
    </w:p>
    <w:p w14:paraId="5123FE5D"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Chỗ này nói rất hay,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chánh trực thì lòng ắt trung hậu”,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tức là hiề</w:t>
      </w:r>
      <w:r w:rsidR="00C24D46">
        <w:rPr>
          <w:rFonts w:ascii="Times New Roman" w:eastAsia="Times New Roman" w:hAnsi="Times New Roman" w:cs="Times New Roman"/>
          <w:color w:val="000000"/>
          <w:sz w:val="28"/>
          <w:szCs w:val="28"/>
          <w:lang w:val="vi-VN" w:eastAsia="zh-CN"/>
        </w:rPr>
        <w:t>n</w:t>
      </w:r>
      <w:r w:rsidRPr="002D6F81">
        <w:rPr>
          <w:rFonts w:ascii="Times New Roman" w:eastAsia="Times New Roman" w:hAnsi="Times New Roman" w:cs="Times New Roman"/>
          <w:color w:val="000000"/>
          <w:sz w:val="28"/>
          <w:szCs w:val="28"/>
          <w:lang w:eastAsia="zh-CN"/>
        </w:rPr>
        <w:t xml:space="preserve"> hậu,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hiện nay người tâm địa trung hậu rất 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“Trung” nghĩa là gì?</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Trung là tâm chánh,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lệch một chút nào,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tà một chút nào,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đây gọi là trung.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Trung, thật ra mà nói chính là thành,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thành chính là trung,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trung chính là thành.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Trong tâm của bạn có tà vạy,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có thiên lệch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bạn không trung,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cũng không thành,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ngôn hạnh của bạn tự nhiên sẽ cợt nhả,</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đôn hậu cẩn thận không còn nữa. “Lời nên nói thì nói”,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lời nói phải suy nghĩ</w:t>
      </w:r>
      <w:r w:rsidR="00DF4D62">
        <w:rPr>
          <w:rFonts w:ascii="Times New Roman" w:eastAsia="Times New Roman" w:hAnsi="Times New Roman" w:cs="Times New Roman"/>
          <w:color w:val="000000"/>
          <w:sz w:val="28"/>
          <w:szCs w:val="28"/>
          <w:lang w:val="vi-VN" w:eastAsia="zh-CN"/>
        </w:rPr>
        <w:t>, t</w:t>
      </w:r>
      <w:r w:rsidRPr="002D6F81">
        <w:rPr>
          <w:rFonts w:ascii="Times New Roman" w:eastAsia="Times New Roman" w:hAnsi="Times New Roman" w:cs="Times New Roman"/>
          <w:color w:val="000000"/>
          <w:sz w:val="28"/>
          <w:szCs w:val="28"/>
          <w:lang w:eastAsia="zh-CN"/>
        </w:rPr>
        <w:t xml:space="preserve">rong Luận Ngữ nói </w:t>
      </w:r>
      <w:r w:rsidRPr="003E7249">
        <w:rPr>
          <w:rFonts w:ascii="Times New Roman" w:eastAsia="Times New Roman" w:hAnsi="Times New Roman" w:cs="Times New Roman"/>
          <w:color w:val="000000"/>
          <w:sz w:val="28"/>
          <w:szCs w:val="28"/>
          <w:lang w:eastAsia="zh-CN"/>
        </w:rPr>
        <w:t>“</w:t>
      </w:r>
      <w:r w:rsidR="003E7249" w:rsidRPr="003E7249">
        <w:rPr>
          <w:rFonts w:ascii="Times New Roman" w:eastAsia="Times New Roman" w:hAnsi="Times New Roman" w:cs="Times New Roman"/>
          <w:color w:val="000000"/>
          <w:sz w:val="28"/>
          <w:szCs w:val="28"/>
          <w:lang w:eastAsia="zh-CN"/>
        </w:rPr>
        <w:t>n</w:t>
      </w:r>
      <w:r w:rsidRPr="003E7249">
        <w:rPr>
          <w:rFonts w:ascii="Times New Roman" w:eastAsia="Times New Roman" w:hAnsi="Times New Roman" w:cs="Times New Roman"/>
          <w:color w:val="000000"/>
          <w:sz w:val="28"/>
          <w:szCs w:val="28"/>
          <w:lang w:eastAsia="zh-CN"/>
        </w:rPr>
        <w:t>ghĩ ba lần rồi mới làm”,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muốn mở miệng nói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trước tiên phải nghĩ thử xem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những lời này có nên nói hay không?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Có cần thiết nói hay không?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 xml:space="preserve">Trong </w:t>
      </w:r>
      <w:r w:rsidRPr="002D6F81">
        <w:rPr>
          <w:rFonts w:ascii="Times New Roman" w:eastAsia="Times New Roman" w:hAnsi="Times New Roman" w:cs="Times New Roman"/>
          <w:i/>
          <w:iCs/>
          <w:color w:val="000000"/>
          <w:sz w:val="28"/>
          <w:szCs w:val="28"/>
          <w:lang w:eastAsia="zh-CN"/>
        </w:rPr>
        <w:t>tứ nhiếp pháp</w:t>
      </w:r>
      <w:r w:rsidRPr="002D6F81">
        <w:rPr>
          <w:rFonts w:ascii="Times New Roman" w:eastAsia="Times New Roman" w:hAnsi="Times New Roman" w:cs="Times New Roman"/>
          <w:color w:val="000000"/>
          <w:sz w:val="28"/>
          <w:szCs w:val="28"/>
          <w:lang w:eastAsia="zh-CN"/>
        </w:rPr>
        <w:t xml:space="preserve"> mà Phật dạy chúng ta có “ái ngữ</w:t>
      </w:r>
      <w:r w:rsidRPr="00DF4D62">
        <w:rPr>
          <w:rFonts w:ascii="Times New Roman" w:eastAsia="Times New Roman" w:hAnsi="Times New Roman" w:cs="Times New Roman"/>
          <w:color w:val="000000" w:themeColor="text1"/>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Ái ngữ nghĩa là gì?</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Nhất định phải yêu thương đối phương,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 xml:space="preserve">ái ngữ không phải là lời nói </w:t>
      </w:r>
      <w:r w:rsidRPr="002D6F81">
        <w:rPr>
          <w:rFonts w:ascii="Times New Roman" w:eastAsia="Times New Roman" w:hAnsi="Times New Roman" w:cs="Times New Roman"/>
          <w:color w:val="000000"/>
          <w:sz w:val="28"/>
          <w:szCs w:val="28"/>
          <w:lang w:eastAsia="zh-CN"/>
        </w:rPr>
        <w:lastRenderedPageBreak/>
        <w:t>dễ nghe,</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cũng không phải là lời ton hót nịnh bợ,</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là lời yêu thương chúng sanh,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răn lỗi khuyến thiện,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đó là ái ngữ chân thật,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khiến người ta có thể sửa đổi.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Thế nhưng ngôn ngữ chỉ cần nói điểm đến thì dừng,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nên ngôn ngữ “cốt yếu là ở lòng thành có thừa và lời nói không cần đủ”</w:t>
      </w:r>
      <w:r w:rsidR="00DF4D62">
        <w:rPr>
          <w:rFonts w:ascii="Times New Roman" w:eastAsia="Times New Roman" w:hAnsi="Times New Roman" w:cs="Times New Roman"/>
          <w:color w:val="000000"/>
          <w:sz w:val="28"/>
          <w:szCs w:val="28"/>
          <w:lang w:val="vi-VN" w:eastAsia="zh-CN"/>
        </w:rPr>
        <w:t>, t</w:t>
      </w:r>
      <w:r w:rsidRPr="002D6F81">
        <w:rPr>
          <w:rFonts w:ascii="Times New Roman" w:eastAsia="Times New Roman" w:hAnsi="Times New Roman" w:cs="Times New Roman"/>
          <w:color w:val="000000"/>
          <w:sz w:val="28"/>
          <w:szCs w:val="28"/>
          <w:lang w:eastAsia="zh-CN"/>
        </w:rPr>
        <w:t>âm của bạn chân thành muốn giúp đỡ người khác sửa lỗi làm mới,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tâm chân thành sẽ thành tựu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tâm của bạn có thừa, lời nói thì điểm đến vấn đề thì dừng,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vậy có thể cảm hóa người,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đây là trực.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Hủy báng người,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sỉ nhục người,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mắng nhiếc người,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ở chỗ này nói rất hay: “Hòng thỏa mãn cơn giận của mình”,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mình mắng người khác rất thoải mái,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việc này là chánh trực,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ở đây nói là “đáng ghét đáng giận”.</w:t>
      </w:r>
    </w:p>
    <w:p w14:paraId="39FF41F5"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Câu này Lão tử nói được rất hay: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thông minh xét nét bắt bẻ, vậy thì gần giống với đã chết, thích chê bai bàn luận về người khác cũng như vậy!”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Thông minh xét nét bắt bẻ thì trong nhà Phật gọi là “thế trí biện thông”.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Xét nét bắt bẻ là gì?</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 quan sát lỗi lầm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ưa thích nghe ngóng lỗi lầm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ưa thích sưu tầm lỗi lầm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thích nghe lỗi lầm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loại người này là “gần giống với đã chết”,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được chết tốt lành.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Trình tử nói: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 xml:space="preserve">“Người quân tử đối với người khác, hãy nên từ chỗ có lỗi mà tìm ra không lỗi, chớ nên từ chỗ không lỗi mà tìm ra có lỗi, còn khi trách mình thì nên ngược lại.” </w:t>
      </w:r>
      <w:r w:rsidRPr="002D6F81">
        <w:rPr>
          <w:rFonts w:ascii="Times New Roman" w:eastAsia="Times New Roman" w:hAnsi="Times New Roman" w:cs="Times New Roman"/>
          <w:color w:val="000000"/>
          <w:sz w:val="28"/>
          <w:szCs w:val="28"/>
          <w:lang w:eastAsia="zh-CN"/>
        </w:rPr>
        <w:t>Đối với người khác như thế nào?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Đối với chính mình như thế nào?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Khi đối đãi với người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phải từ trong lỗi lầm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quan sát ra không có lỗi lầm của họ,</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cũng chính là quan sát điểm tốt của họ,</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còn đối với chính mình thì hoàn toàn ngược lại,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từ trong không có lỗi lầm của mình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tỉ mỉ kiểm điểm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tìm cho ra lỗi lầm của chính mình.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Lời kết phía sau rất hay: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“Người thế gian khẩu nghiệp vô cùng, cho nên Thái Thượng nhiều lần răn bảo nghiêm ngặt</w:t>
      </w:r>
      <w:r w:rsidR="00DF4D62">
        <w:rPr>
          <w:rFonts w:ascii="Times New Roman" w:eastAsia="Times New Roman" w:hAnsi="Times New Roman" w:cs="Times New Roman"/>
          <w:i/>
          <w:iCs/>
          <w:color w:val="000000"/>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Kinh Phật cũng lại như vậy,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câu đầu tiên là “khéo giữ khẩu nghiệp, không chê lỗi người”.</w:t>
      </w:r>
    </w:p>
    <w:p w14:paraId="532946D0"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Hằng ngày tạo tác tội nghiệp,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đặc biệt là người xuất gia,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xuất gia tạo tội nghiệp thì nặng hơn người tại gia gấp 10 lần.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muốn hỏi vì sao vậy?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Bởi vì bạn đã mặc lên bộ y phục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hình tượng này là bạn đang đại biểu cho Phật Bồ-tát,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tạo tội nghiệp chính là sỉ nhục Phật Bồ-tát.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Trong kinh Phật thường gọi là hủy báng Phật pháp,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phá hòa hợp tăng,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đã phá hoại hình tượng của Phật giáo,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khiến cho rất nhiều người trong xã hội đại chúng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nhìn thấy hành vi của bạn thì không dám học Phật nữa,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thế là họ cũng báng Phật, báng pháp, báng tăng.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Vì sao họ phỉ báng?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Bởi vì họ nhìn thấy dáng vẻ của bạn nên mới hủy báng</w:t>
      </w:r>
      <w:r w:rsidR="00DF4D62">
        <w:rPr>
          <w:rFonts w:ascii="Times New Roman" w:eastAsia="Times New Roman" w:hAnsi="Times New Roman" w:cs="Times New Roman"/>
          <w:color w:val="000000"/>
          <w:sz w:val="28"/>
          <w:szCs w:val="28"/>
          <w:lang w:val="vi-VN" w:eastAsia="zh-CN"/>
        </w:rPr>
        <w:t>, đ</w:t>
      </w:r>
      <w:r w:rsidRPr="002D6F81">
        <w:rPr>
          <w:rFonts w:ascii="Times New Roman" w:eastAsia="Times New Roman" w:hAnsi="Times New Roman" w:cs="Times New Roman"/>
          <w:color w:val="000000"/>
          <w:sz w:val="28"/>
          <w:szCs w:val="28"/>
          <w:lang w:eastAsia="zh-CN"/>
        </w:rPr>
        <w:t>ây đều là lỗi lầm của bạn,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đều là tội nghiệp của bạn,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nên quả báo là ở địa ngục A-tỳ,</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 xml:space="preserve">muốn ra khỏi thì </w:t>
      </w:r>
      <w:r w:rsidRPr="002D6F81">
        <w:rPr>
          <w:rFonts w:ascii="Times New Roman" w:eastAsia="Times New Roman" w:hAnsi="Times New Roman" w:cs="Times New Roman"/>
          <w:color w:val="000000"/>
          <w:sz w:val="28"/>
          <w:szCs w:val="28"/>
          <w:lang w:eastAsia="zh-CN"/>
        </w:rPr>
        <w:lastRenderedPageBreak/>
        <w:t>thật sự quá khó quá khó.</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Quý vị có thể xem kinh Địa Tạng Bồ-tát Bổn Nguyện,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hãy xem kinh Địa Tạng Thập Luân,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kinh Di-lặc Bồ-tát Sở Vấn,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trong đó có nói rõ tỉ mỉ.</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nên tôi nhìn thấy những người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 cả gan làm càn,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thật sự to gan,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sợ đọa địa ngục,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sợ nỗi khổ của địa ngục,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dám tạo tội nghiệp,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phải biết cảnh giác.</w:t>
      </w:r>
    </w:p>
    <w:p w14:paraId="013E8479"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 xml:space="preserve">Câu thứ hai là </w:t>
      </w:r>
      <w:r w:rsidRPr="002D6F81">
        <w:rPr>
          <w:rFonts w:ascii="Times New Roman" w:eastAsia="Times New Roman" w:hAnsi="Times New Roman" w:cs="Times New Roman"/>
          <w:i/>
          <w:iCs/>
          <w:color w:val="000000"/>
          <w:sz w:val="28"/>
          <w:szCs w:val="28"/>
          <w:lang w:eastAsia="zh-CN"/>
        </w:rPr>
        <w:t>“mắng chửi thần thánh, tự xưng chánh trực”</w:t>
      </w:r>
      <w:r w:rsidRPr="002D6F81">
        <w:rPr>
          <w:rFonts w:ascii="Times New Roman" w:eastAsia="Times New Roman" w:hAnsi="Times New Roman" w:cs="Times New Roman"/>
          <w:color w:val="000000"/>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Trong chú giải,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tôi đọc qua một lần: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“Thông minh chánh trực gọi là thần</w:t>
      </w:r>
      <w:r w:rsidR="00DF4D62">
        <w:rPr>
          <w:rFonts w:ascii="Times New Roman" w:eastAsia="Times New Roman" w:hAnsi="Times New Roman" w:cs="Times New Roman"/>
          <w:i/>
          <w:iCs/>
          <w:color w:val="000000"/>
          <w:sz w:val="28"/>
          <w:szCs w:val="28"/>
          <w:lang w:eastAsia="zh-CN"/>
        </w:rPr>
        <w:t>.”</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Chữ “thần” này ý nghĩa gốc của nó là gì?</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Thông minh chánh trực.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Nói rất hay,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thế nhưng nghĩa gốc của nó thì chúng ta hãy xem cách viết của chữ “thần” (</w:t>
      </w:r>
      <w:r w:rsidRPr="00A65A2A">
        <w:rPr>
          <w:rFonts w:ascii="DFKai-SB" w:eastAsia="DFKai-SB" w:hAnsi="DFKai-SB" w:cs="Times New Roman"/>
          <w:color w:val="000000"/>
          <w:sz w:val="28"/>
          <w:szCs w:val="28"/>
          <w:lang w:eastAsia="zh-CN"/>
        </w:rPr>
        <w:t>神</w:t>
      </w:r>
      <w:r w:rsidRPr="002D6F81">
        <w:rPr>
          <w:rFonts w:ascii="Times New Roman" w:eastAsia="Times New Roman" w:hAnsi="Times New Roman" w:cs="Times New Roman"/>
          <w:color w:val="000000"/>
          <w:sz w:val="28"/>
          <w:szCs w:val="28"/>
          <w:lang w:eastAsia="zh-CN"/>
        </w:rPr>
        <w:t>)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bên trái của nó là chữ “thị” (</w:t>
      </w:r>
      <w:r w:rsidRPr="00A65A2A">
        <w:rPr>
          <w:rFonts w:ascii="DFKai-SB" w:eastAsia="DFKai-SB" w:hAnsi="DFKai-SB" w:cs="Times New Roman"/>
          <w:color w:val="000000"/>
          <w:sz w:val="28"/>
          <w:szCs w:val="28"/>
          <w:lang w:eastAsia="zh-CN"/>
        </w:rPr>
        <w:t>礻</w:t>
      </w:r>
      <w:r w:rsidRPr="002D6F81">
        <w:rPr>
          <w:rFonts w:ascii="Times New Roman" w:eastAsia="Times New Roman" w:hAnsi="Times New Roman" w:cs="Times New Roman"/>
          <w:color w:val="000000"/>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Chữ “thị” này nghĩa là gì?</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Phía trên có một chấm và một gạch,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thời xưa thì chữ này gọi là chữ “thượng”,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thượng thiên (trên trời).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Phía dưới có ba nét,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đây là “ban xuống hiện tượng”,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dùng cách nói của chúng ta hiện nay thì gọi là hiện tượng tự nhiên</w:t>
      </w:r>
      <w:r w:rsidR="00DF4D62">
        <w:rPr>
          <w:rFonts w:ascii="Times New Roman" w:eastAsia="Times New Roman" w:hAnsi="Times New Roman" w:cs="Times New Roman"/>
          <w:color w:val="000000"/>
          <w:sz w:val="28"/>
          <w:szCs w:val="28"/>
          <w:lang w:val="vi-VN" w:eastAsia="zh-CN"/>
        </w:rPr>
        <w:t>, n</w:t>
      </w:r>
      <w:r w:rsidRPr="002D6F81">
        <w:rPr>
          <w:rFonts w:ascii="Times New Roman" w:eastAsia="Times New Roman" w:hAnsi="Times New Roman" w:cs="Times New Roman"/>
          <w:color w:val="000000"/>
          <w:sz w:val="28"/>
          <w:szCs w:val="28"/>
          <w:lang w:eastAsia="zh-CN"/>
        </w:rPr>
        <w:t>gười xưa gọi là “trời ban xuống hiện tượng”.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Còn bên phải là chữ thân (</w:t>
      </w:r>
      <w:r w:rsidRPr="00A65A2A">
        <w:rPr>
          <w:rFonts w:ascii="DFKai-SB" w:eastAsia="DFKai-SB" w:hAnsi="DFKai-SB" w:cs="MS Mincho" w:hint="eastAsia"/>
          <w:color w:val="000000"/>
          <w:sz w:val="28"/>
          <w:szCs w:val="28"/>
          <w:lang w:eastAsia="zh-CN"/>
        </w:rPr>
        <w:t>申</w:t>
      </w:r>
      <w:r w:rsidRPr="002D6F81">
        <w:rPr>
          <w:rFonts w:ascii="Times New Roman" w:eastAsia="Times New Roman" w:hAnsi="Times New Roman" w:cs="Times New Roman"/>
          <w:color w:val="000000"/>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Thân nghĩa là gì?</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Nghĩa là thông đạt,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nếu dùng cách nói đơn giản nhất của chúng ta hiện nay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 thông đạt chân tướng vũ trụ nhân sinh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gọi là thần.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nào có thể thông đạt chân tướng vũ trụ nhân sinh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chúng ta gọi họ là thần thánh,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“thánh” cũng có ý nghĩa như vậy.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nên chữ “thần” này là chữ hội ý</w:t>
      </w:r>
      <w:r w:rsidR="00DF4D62">
        <w:rPr>
          <w:rFonts w:ascii="Times New Roman" w:eastAsia="Times New Roman" w:hAnsi="Times New Roman" w:cs="Times New Roman"/>
          <w:color w:val="000000"/>
          <w:sz w:val="28"/>
          <w:szCs w:val="28"/>
          <w:lang w:val="vi-VN" w:eastAsia="zh-CN"/>
        </w:rPr>
        <w:t>, đ</w:t>
      </w:r>
      <w:r w:rsidRPr="002D6F81">
        <w:rPr>
          <w:rFonts w:ascii="Times New Roman" w:eastAsia="Times New Roman" w:hAnsi="Times New Roman" w:cs="Times New Roman"/>
          <w:color w:val="000000"/>
          <w:sz w:val="28"/>
          <w:szCs w:val="28"/>
          <w:lang w:eastAsia="zh-CN"/>
        </w:rPr>
        <w:t>ể cho bạn khi nhìn thấy hình tượng của chữ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thể hội được ý nghĩa của nó.</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Họ hết thảy thông đạt rõ ràng,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như vậy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“bậc quân tử hãy nên kính sợ”,</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đọc sách, phần tử tri thức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đối với những người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có ai mà không tôn kính?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 người có học vấn, có đạo đức.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i/>
          <w:iCs/>
          <w:color w:val="000000"/>
          <w:sz w:val="28"/>
          <w:szCs w:val="28"/>
          <w:lang w:eastAsia="zh-CN"/>
        </w:rPr>
        <w:t>“Thế mà lại có hạng tiểu nhân chẳng biết kiêng sợ, tự xưng là chánh trực không tà, có thể khuất phục quỷ thần”</w:t>
      </w:r>
      <w:r w:rsidR="00DF4D62">
        <w:rPr>
          <w:rFonts w:ascii="Times New Roman" w:eastAsia="Times New Roman" w:hAnsi="Times New Roman" w:cs="Times New Roman"/>
          <w:color w:val="000000"/>
          <w:sz w:val="28"/>
          <w:szCs w:val="28"/>
          <w:lang w:val="vi-VN" w:eastAsia="zh-CN"/>
        </w:rPr>
        <w:t>, đ</w:t>
      </w:r>
      <w:r w:rsidRPr="002D6F81">
        <w:rPr>
          <w:rFonts w:ascii="Times New Roman" w:eastAsia="Times New Roman" w:hAnsi="Times New Roman" w:cs="Times New Roman"/>
          <w:color w:val="000000"/>
          <w:sz w:val="28"/>
          <w:szCs w:val="28"/>
          <w:lang w:eastAsia="zh-CN"/>
        </w:rPr>
        <w:t>ây là tiểu nhân,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tin có quỷ thần,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rằng chính mình rất giỏi,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 xml:space="preserve">có thể hàng phục hết thảy quỷ thần. </w:t>
      </w:r>
      <w:r w:rsidRPr="002D6F81">
        <w:rPr>
          <w:rFonts w:ascii="Times New Roman" w:eastAsia="Times New Roman" w:hAnsi="Times New Roman" w:cs="Times New Roman"/>
          <w:i/>
          <w:iCs/>
          <w:color w:val="000000"/>
          <w:sz w:val="28"/>
          <w:szCs w:val="28"/>
          <w:lang w:eastAsia="zh-CN"/>
        </w:rPr>
        <w:t>“Đâu biết được mọi toan tính trong lòng sớm đã bị quỷ thần nhìn thấu.”</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Khởi tâm động niệm của bạn sớm đã bị quỷ nhìn thấu,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sớm đã thấy xuyên thấu,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còn ở đó tạo tội nghiệp.</w:t>
      </w:r>
    </w:p>
    <w:p w14:paraId="26617A09"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Quả báo ở thế gian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đặc biệt là ở hiện tại,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quả báo đến rất nhanh,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quý vị chỉ cần tỉ mỉ quan sát một chút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sẽ thấy rõ thôi.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hãy xem người tạo tác tội nghiệp,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nếu như quý vị nhìn thấy báo cáo của cư sĩ Tề ở núi Thiên Mục,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xem bà xây dựng đạo tràng,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chưa được bao nhiêu năm,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mới hơn 4 năm, còn chưa đến 5 năm,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những sự tích cảm ứng quả báo thật quá nhiều,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kể không hết.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ngày nay tạo tác những tội nghiệp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dường như là quả báo chưa hiện tiền</w:t>
      </w:r>
      <w:r w:rsidR="00DF4D62">
        <w:rPr>
          <w:rFonts w:ascii="Times New Roman" w:eastAsia="Times New Roman" w:hAnsi="Times New Roman" w:cs="Times New Roman"/>
          <w:color w:val="000000"/>
          <w:sz w:val="28"/>
          <w:szCs w:val="28"/>
          <w:lang w:val="vi-VN" w:eastAsia="zh-CN"/>
        </w:rPr>
        <w:t>, đ</w:t>
      </w:r>
      <w:r w:rsidRPr="002D6F81">
        <w:rPr>
          <w:rFonts w:ascii="Times New Roman" w:eastAsia="Times New Roman" w:hAnsi="Times New Roman" w:cs="Times New Roman"/>
          <w:color w:val="000000"/>
          <w:sz w:val="28"/>
          <w:szCs w:val="28"/>
          <w:lang w:eastAsia="zh-CN"/>
        </w:rPr>
        <w:t>ây là điều trong kinh nói,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 bạn nhờ vào một chút phước đức đã tu trong đời quá khứ,</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chút phước báo này của bạn vẫn chưa hưởng hết,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đợi bạn hưởng hết phước báo rồi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ác báo liền hiện tiền,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đến lúc đó hối hận cũng không kịp nữa.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Làm người phải rõ lý,</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các bạn trong đời quá khứ đã tu phước,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hiện tại tạo tội nghiệp mà không sợ,</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vẫn còn dư phước đang bảo hộ bạn,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tôi thì không dám.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Khi tôi còn trẻ, biết bao người xem tướng đoán mệnh cho tôi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đều nói tôi đời trước không có tu phước,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nên lúc tuổi trẻ đã trải qua đời sống vô cùng khổ cực.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Tôi học Phật,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có rất nhiều đồng tu đều biết,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tôi đã trải qua đời sống vô cùng gian nan suốt 15 năm.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Cũng có một số người bạn xuất gia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đã nhìn thấy đời sống của tôi khi ở Đài Trung,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nhìn thấy đều lắc đầu,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bất kỳ ai cũng không thể chịu nổi.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Tôi không có phước báo,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đời trước không tu,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hiện nay về già,</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mọi người nhìn thấy đời sống của tôi cũng không tệ,</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đây là đời này của tôi sau khi học Phật mới biết tu phước.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Cho nên tôi là tu trong đời này và được báo trong đời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các bạn đều đã nhìn thấy.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Các bạn đều nhờ vào dư phước trong đời quá khứ,</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các bạn nếu như chịu tu phước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những năm tuổi già của các bạn nhất định sẽ vượt hơn tôi rất nhiều.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Con người vì sao không biết tu phước mà đi tạo tội nghiệp vậy?</w:t>
      </w:r>
    </w:p>
    <w:p w14:paraId="257E2D5C" w14:textId="77777777" w:rsidR="00A65A2A" w:rsidRDefault="002D6F81" w:rsidP="002D6F81">
      <w:pPr>
        <w:spacing w:before="120" w:after="0" w:line="288" w:lineRule="auto"/>
        <w:ind w:firstLine="720"/>
        <w:jc w:val="both"/>
        <w:rPr>
          <w:rFonts w:ascii="Times New Roman" w:eastAsia="Times New Roman" w:hAnsi="Times New Roman" w:cs="Times New Roman"/>
          <w:color w:val="000000"/>
          <w:sz w:val="28"/>
          <w:szCs w:val="28"/>
          <w:lang w:eastAsia="zh-CN"/>
        </w:rPr>
      </w:pPr>
      <w:r w:rsidRPr="002D6F81">
        <w:rPr>
          <w:rFonts w:ascii="Times New Roman" w:eastAsia="Times New Roman" w:hAnsi="Times New Roman" w:cs="Times New Roman"/>
          <w:color w:val="000000"/>
          <w:sz w:val="28"/>
          <w:szCs w:val="28"/>
          <w:lang w:eastAsia="zh-CN"/>
        </w:rPr>
        <w:t>Thái Thượng nói với chúng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trong Văn Xương Đế Quân Âm Chất Văn nói với chúng ta:</w:t>
      </w:r>
      <w:r w:rsidR="00A65A2A">
        <w:rPr>
          <w:rFonts w:ascii="Times New Roman" w:eastAsia="Times New Roman" w:hAnsi="Times New Roman" w:cs="Times New Roman"/>
          <w:color w:val="000000"/>
          <w:sz w:val="28"/>
          <w:szCs w:val="28"/>
          <w:lang w:eastAsia="zh-CN"/>
        </w:rPr>
        <w:t xml:space="preserve"> </w:t>
      </w:r>
      <w:r w:rsidRPr="00381A7D">
        <w:rPr>
          <w:rFonts w:ascii="Times New Roman" w:eastAsia="Times New Roman" w:hAnsi="Times New Roman" w:cs="Times New Roman"/>
          <w:color w:val="000000"/>
          <w:sz w:val="28"/>
          <w:szCs w:val="28"/>
          <w:lang w:eastAsia="zh-CN"/>
        </w:rPr>
        <w:t>“Ngẩng đầu ba thước có thần minh</w:t>
      </w:r>
      <w:r w:rsidR="00DF4D62" w:rsidRPr="00381A7D">
        <w:rPr>
          <w:rFonts w:ascii="Times New Roman" w:eastAsia="Times New Roman" w:hAnsi="Times New Roman" w:cs="Times New Roman"/>
          <w:color w:val="000000"/>
          <w:sz w:val="28"/>
          <w:szCs w:val="28"/>
          <w:lang w:eastAsia="zh-CN"/>
        </w:rPr>
        <w:t>.”</w:t>
      </w:r>
      <w:r w:rsidR="00A65A2A">
        <w:rPr>
          <w:rFonts w:ascii="Times New Roman" w:eastAsia="Times New Roman" w:hAnsi="Times New Roman" w:cs="Times New Roman"/>
          <w:i/>
          <w:iCs/>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Còn Phật nói với chúng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có hai vị thần mà cả đời không rời khỏi chúng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một vị gọi là Đồng Sanh,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một vị gọi là Đồng Danh</w:t>
      </w:r>
      <w:r w:rsidR="00381A7D">
        <w:rPr>
          <w:rFonts w:ascii="Times New Roman" w:eastAsia="Times New Roman" w:hAnsi="Times New Roman" w:cs="Times New Roman"/>
          <w:color w:val="000000"/>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Hai vị thần này sống trong thân thể chúng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như hình với bóng không rời,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tạo thiện tạo 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hai vị thần này lập tức đi lên trời báo cáo</w:t>
      </w:r>
      <w:r w:rsidR="00DF4D62">
        <w:rPr>
          <w:rFonts w:ascii="Times New Roman" w:eastAsia="Times New Roman" w:hAnsi="Times New Roman" w:cs="Times New Roman"/>
          <w:color w:val="000000"/>
          <w:sz w:val="28"/>
          <w:szCs w:val="28"/>
          <w:lang w:val="vi-VN" w:eastAsia="zh-CN"/>
        </w:rPr>
        <w:t>, c</w:t>
      </w:r>
      <w:r w:rsidRPr="002D6F81">
        <w:rPr>
          <w:rFonts w:ascii="Times New Roman" w:eastAsia="Times New Roman" w:hAnsi="Times New Roman" w:cs="Times New Roman"/>
          <w:color w:val="000000"/>
          <w:sz w:val="28"/>
          <w:szCs w:val="28"/>
          <w:lang w:eastAsia="zh-CN"/>
        </w:rPr>
        <w:t>húng ta khởi tâm động niệm,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thậm chí là bản thân còn chưa biết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mà họ đã biết rồi</w:t>
      </w:r>
      <w:r w:rsidR="00DF4D62">
        <w:rPr>
          <w:rFonts w:ascii="Times New Roman" w:eastAsia="Times New Roman" w:hAnsi="Times New Roman" w:cs="Times New Roman"/>
          <w:color w:val="000000"/>
          <w:sz w:val="28"/>
          <w:szCs w:val="28"/>
          <w:lang w:val="vi-VN" w:eastAsia="zh-CN"/>
        </w:rPr>
        <w:t>. C</w:t>
      </w:r>
      <w:r w:rsidRPr="002D6F81">
        <w:rPr>
          <w:rFonts w:ascii="Times New Roman" w:eastAsia="Times New Roman" w:hAnsi="Times New Roman" w:cs="Times New Roman"/>
          <w:color w:val="000000"/>
          <w:sz w:val="28"/>
          <w:szCs w:val="28"/>
          <w:lang w:eastAsia="zh-CN"/>
        </w:rPr>
        <w:t>on người không thể không giữ tâm thiện</w:t>
      </w:r>
      <w:r w:rsidR="00DF4D62">
        <w:rPr>
          <w:rFonts w:ascii="Times New Roman" w:eastAsia="Times New Roman" w:hAnsi="Times New Roman" w:cs="Times New Roman"/>
          <w:color w:val="000000"/>
          <w:sz w:val="28"/>
          <w:szCs w:val="28"/>
          <w:lang w:val="vi-VN" w:eastAsia="zh-CN"/>
        </w:rPr>
        <w:t>, c</w:t>
      </w:r>
      <w:r w:rsidRPr="002D6F81">
        <w:rPr>
          <w:rFonts w:ascii="Times New Roman" w:eastAsia="Times New Roman" w:hAnsi="Times New Roman" w:cs="Times New Roman"/>
          <w:color w:val="000000"/>
          <w:sz w:val="28"/>
          <w:szCs w:val="28"/>
          <w:lang w:eastAsia="zh-CN"/>
        </w:rPr>
        <w:t>ả đời tôi tu học, khuyên bảo người khác, giữ tâm chính là chân thành, thanh tịnh, bình đẳng, chánh giác, từ bi,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áp dụng vào trong đời sống,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áp dụng vào trong công việc,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áp dụng vào trong giao tiếp như xử sự đối người tiếp vật.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Bất luận người khác dùng tâm gì đối với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ta dùng chân thành, thanh tịnh, bình đẳng, từ bi đối đãi với họ.</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Họ tạo 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ta cũng sẽ không nhớ cái ác của họ,</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ta luôn nghĩ đến chỗ tốt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người ta đối tốt với ta một ngày,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hoặc đối tốt một giờ,</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hoặc cực kỳ ít ỏi đi nữa,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ta đều ghi nhớ trong tâm,</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cảm ân đội đức</w:t>
      </w:r>
      <w:r w:rsidR="00DF4D62">
        <w:rPr>
          <w:rFonts w:ascii="Times New Roman" w:eastAsia="Times New Roman" w:hAnsi="Times New Roman" w:cs="Times New Roman"/>
          <w:color w:val="000000"/>
          <w:sz w:val="28"/>
          <w:szCs w:val="28"/>
          <w:lang w:val="vi-VN" w:eastAsia="zh-CN"/>
        </w:rPr>
        <w:t>!h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Họ đối xử xấu ác với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hủy báng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sỉ nhục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hãm hại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hết thảy ta đều không nhớ đến,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tu tâm thiện của chính mình chân thật viên mãn,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để cả đời mình,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đời đời kiếp kiếp vĩnh viễn sống trong cảnh giới thiện.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học theo Phật Bồ-tát,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học theo thánh hiền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là học điều gì?</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Chính là những điều này.</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Ở thế gian này, suốt đời suốt kiếp,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hết lòng nỗ lực học tập nhìn thấu buông xuống,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tự tại tùy duyên,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lìa xa thị phi nhân ngã, tham sân si mạn,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khiến cho phiền não của chính mình không khởi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việc tu học của chúng ta mới có thành tựu.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Nếu như mỗi ngày vẫn là khởi phiền não,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mỗi ngày vẫn là nhìn thấy chỗ không đúng của người khác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chúng ta sai rồi,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không giống Phật,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giống Bồ-tát.</w:t>
      </w:r>
    </w:p>
    <w:p w14:paraId="2C9DC08D" w14:textId="38429A62" w:rsidR="002D6F81" w:rsidRPr="002D6F81" w:rsidRDefault="002D6F81" w:rsidP="00A65A2A">
      <w:pPr>
        <w:spacing w:before="120" w:after="0" w:line="288" w:lineRule="auto"/>
        <w:ind w:firstLine="720"/>
        <w:jc w:val="both"/>
        <w:rPr>
          <w:rFonts w:ascii="Times New Roman" w:eastAsia="Times New Roman" w:hAnsi="Times New Roman" w:cs="Times New Roman"/>
          <w:sz w:val="24"/>
          <w:szCs w:val="24"/>
          <w:lang w:eastAsia="zh-CN"/>
        </w:rPr>
      </w:pPr>
      <w:r w:rsidRPr="002D6F81">
        <w:rPr>
          <w:rFonts w:ascii="Times New Roman" w:eastAsia="Times New Roman" w:hAnsi="Times New Roman" w:cs="Times New Roman"/>
          <w:color w:val="000000"/>
          <w:sz w:val="28"/>
          <w:szCs w:val="28"/>
          <w:lang w:eastAsia="zh-CN"/>
        </w:rPr>
        <w:t>Tịnh tông Học hội thành lập,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tôi vì muốn khuyến khích các đồng tu tu học,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đã nêu ra năm cương lĩnh tu học,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lại đem những giáo huấn quan trọng mà Phật-đà nói trong kinh Vô Lượng Thọ</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trích lục ra hơn 60 điều.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Đem giáo huấn trong kinh Phát Khởi Bồ-tát Thù Thắng Chí Nhạo</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trích lục ra hơn 40 điều,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in thành một quyển sách nhỏ,</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gọi là “Quy tắc tu hành của đồng học Tịnh tông</w:t>
      </w:r>
      <w:r w:rsidR="00DF4D62">
        <w:rPr>
          <w:rFonts w:ascii="Times New Roman" w:eastAsia="Times New Roman" w:hAnsi="Times New Roman" w:cs="Times New Roman"/>
          <w:color w:val="000000"/>
          <w:sz w:val="28"/>
          <w:szCs w:val="28"/>
          <w:lang w:eastAsia="zh-CN"/>
        </w:rPr>
        <w: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Quyển sách nhỏ này thuộc về hành kinh,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khởi tâm động niệm, lời nói việc làm của chúng ta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không thể trái ngược,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vậy thì chúng ta chính là học Phật chân thật,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phát nguyện cầu sanh Tịnh độ nhất định vãng sanh.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Quyển sách nhỏ này được in ra rất nhiều,</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phân phát cũng rất rộng,</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thế nhưng có mấy người chịu hết lòng tu học?</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Có mấy người chịu hết lòng mỗi ngày xem qua một lượt?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Đem nó ra để mà phản tỉnh,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từng điều từng điều phản tỉnh,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ta đã làm được hay chưa.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Hiện tại, ở Đài Bắc có chỗ cư sĩ Tam Trọng Liêu, những đồng tu ở đó</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dùng Bách Quá Cách để phản tỉnh,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hằng ngày phản tỉnh,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là người tốt ở thế gian.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Chúng ta phải dùng “Quy tắc Tịnh tông” để mỗi ngày từng điều từng điều mà phản tỉnh,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vậy thì bạn chính là học Phật thật,</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là đệ tử số một của Như Lai,</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chư Phật hộ niệm, long thiên thiện thần ủng hộ.</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Nếu như trái nghịch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thì bạn là con cháu của ma,</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là đến phá hoại Phật pháp,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bạn là do ma vương Ba-tuần phái đến,</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đến để phá hoại Phật pháp.</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Phá hoại Phật pháp không có lợi ích,</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sau khi chết nhất định đọa địa ngục A-tỳ.</w:t>
      </w:r>
      <w:r w:rsidR="00A65A2A">
        <w:rPr>
          <w:rFonts w:ascii="Times New Roman" w:eastAsia="Times New Roman" w:hAnsi="Times New Roman" w:cs="Times New Roman"/>
          <w:color w:val="000000"/>
          <w:sz w:val="28"/>
          <w:szCs w:val="28"/>
          <w:lang w:eastAsia="zh-CN"/>
        </w:rPr>
        <w:t xml:space="preserve"> </w:t>
      </w:r>
      <w:r w:rsidRPr="002D6F81">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1C53E7E2" w:rsidR="00446A68" w:rsidRPr="002D6F81" w:rsidRDefault="00446A68" w:rsidP="002D6F81"/>
    <w:sectPr w:rsidR="00446A68" w:rsidRPr="002D6F81" w:rsidSect="00A65A2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05A1" w14:textId="77777777" w:rsidR="00D207C1" w:rsidRDefault="00D207C1" w:rsidP="00A24C12">
      <w:pPr>
        <w:spacing w:after="0" w:line="240" w:lineRule="auto"/>
      </w:pPr>
      <w:r>
        <w:separator/>
      </w:r>
    </w:p>
  </w:endnote>
  <w:endnote w:type="continuationSeparator" w:id="0">
    <w:p w14:paraId="6C662F59" w14:textId="77777777" w:rsidR="00D207C1" w:rsidRDefault="00D207C1"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97FE" w14:textId="77777777" w:rsidR="00A65A2A" w:rsidRDefault="00A65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A65A2A" w:rsidRDefault="00A24C12">
        <w:pPr>
          <w:pStyle w:val="Footer"/>
          <w:jc w:val="center"/>
          <w:rPr>
            <w:rFonts w:ascii="Times New Roman" w:hAnsi="Times New Roman" w:cs="Times New Roman"/>
            <w:sz w:val="24"/>
          </w:rPr>
        </w:pPr>
        <w:r w:rsidRPr="00A65A2A">
          <w:rPr>
            <w:rFonts w:ascii="Times New Roman" w:hAnsi="Times New Roman" w:cs="Times New Roman"/>
            <w:sz w:val="24"/>
          </w:rPr>
          <w:fldChar w:fldCharType="begin"/>
        </w:r>
        <w:r w:rsidRPr="00A65A2A">
          <w:rPr>
            <w:rFonts w:ascii="Times New Roman" w:hAnsi="Times New Roman" w:cs="Times New Roman"/>
            <w:sz w:val="24"/>
          </w:rPr>
          <w:instrText>PAGE   \* MERGEFORMAT</w:instrText>
        </w:r>
        <w:r w:rsidRPr="00A65A2A">
          <w:rPr>
            <w:rFonts w:ascii="Times New Roman" w:hAnsi="Times New Roman" w:cs="Times New Roman"/>
            <w:sz w:val="24"/>
          </w:rPr>
          <w:fldChar w:fldCharType="separate"/>
        </w:r>
        <w:r w:rsidRPr="00A65A2A">
          <w:rPr>
            <w:rFonts w:ascii="Times New Roman" w:hAnsi="Times New Roman" w:cs="Times New Roman"/>
            <w:sz w:val="24"/>
            <w:lang w:val="vi-VN"/>
          </w:rPr>
          <w:t>2</w:t>
        </w:r>
        <w:r w:rsidRPr="00A65A2A">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31A" w14:textId="77777777" w:rsidR="00A65A2A" w:rsidRDefault="00A65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E540" w14:textId="77777777" w:rsidR="00D207C1" w:rsidRDefault="00D207C1" w:rsidP="00A24C12">
      <w:pPr>
        <w:spacing w:after="0" w:line="240" w:lineRule="auto"/>
      </w:pPr>
      <w:r>
        <w:separator/>
      </w:r>
    </w:p>
  </w:footnote>
  <w:footnote w:type="continuationSeparator" w:id="0">
    <w:p w14:paraId="0EDDC0A2" w14:textId="77777777" w:rsidR="00D207C1" w:rsidRDefault="00D207C1"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2E5F" w14:textId="77777777" w:rsidR="00A65A2A" w:rsidRDefault="00A6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8C9F" w14:textId="77777777" w:rsidR="00A65A2A" w:rsidRDefault="00A6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58CE" w14:textId="77777777" w:rsidR="00A65A2A" w:rsidRDefault="00A65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23C6"/>
    <w:rsid w:val="001E3CF1"/>
    <w:rsid w:val="001E6862"/>
    <w:rsid w:val="001F2120"/>
    <w:rsid w:val="001F2A6B"/>
    <w:rsid w:val="001F40C5"/>
    <w:rsid w:val="001F771D"/>
    <w:rsid w:val="0020338B"/>
    <w:rsid w:val="00204715"/>
    <w:rsid w:val="0020704E"/>
    <w:rsid w:val="00207AC7"/>
    <w:rsid w:val="00210AB0"/>
    <w:rsid w:val="00211D66"/>
    <w:rsid w:val="002159F9"/>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1A7D"/>
    <w:rsid w:val="0038441D"/>
    <w:rsid w:val="003847F3"/>
    <w:rsid w:val="00384823"/>
    <w:rsid w:val="00384D51"/>
    <w:rsid w:val="0038623C"/>
    <w:rsid w:val="00386A6C"/>
    <w:rsid w:val="003870AA"/>
    <w:rsid w:val="003913CF"/>
    <w:rsid w:val="00391FA4"/>
    <w:rsid w:val="00394EE7"/>
    <w:rsid w:val="003A3F6B"/>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E7249"/>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5A2A"/>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7EFE"/>
    <w:rsid w:val="00C00EDC"/>
    <w:rsid w:val="00C0217C"/>
    <w:rsid w:val="00C02370"/>
    <w:rsid w:val="00C12F59"/>
    <w:rsid w:val="00C139B8"/>
    <w:rsid w:val="00C13FDC"/>
    <w:rsid w:val="00C20957"/>
    <w:rsid w:val="00C2115B"/>
    <w:rsid w:val="00C24D46"/>
    <w:rsid w:val="00C3106F"/>
    <w:rsid w:val="00C32D0A"/>
    <w:rsid w:val="00C330F5"/>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07C1"/>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DF4D62"/>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4484</TotalTime>
  <Pages>4</Pages>
  <Words>2132</Words>
  <Characters>12159</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506</cp:revision>
  <dcterms:created xsi:type="dcterms:W3CDTF">2024-05-29T02:39:00Z</dcterms:created>
  <dcterms:modified xsi:type="dcterms:W3CDTF">2025-12-09T11:49:00Z</dcterms:modified>
</cp:coreProperties>
</file>